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4562" w14:textId="7CD4BDCD" w:rsidR="00715C71" w:rsidRDefault="00715C71" w:rsidP="00715C71">
      <w:pPr>
        <w:pStyle w:val="ListParagraph"/>
        <w:spacing w:after="0"/>
        <w:jc w:val="center"/>
        <w:rPr>
          <w:rFonts w:ascii="Corbel" w:hAnsi="Corbel" w:cstheme="minorHAnsi"/>
          <w:b/>
        </w:rPr>
      </w:pPr>
      <w:bookmarkStart w:id="0" w:name="_Hlk105421045"/>
      <w:r w:rsidRPr="00D31B64">
        <w:rPr>
          <w:rFonts w:ascii="Corbel" w:hAnsi="Corbel" w:cstheme="minorHAnsi"/>
          <w:b/>
        </w:rPr>
        <w:t>Professional Development Workshop Agenda</w:t>
      </w:r>
    </w:p>
    <w:p w14:paraId="0882517F" w14:textId="77777777" w:rsidR="00715C71" w:rsidRPr="00D31B64" w:rsidRDefault="00715C71" w:rsidP="00715C71">
      <w:pPr>
        <w:pStyle w:val="ListParagraph"/>
        <w:spacing w:after="0"/>
        <w:jc w:val="center"/>
        <w:rPr>
          <w:rFonts w:ascii="Corbel" w:hAnsi="Corbel" w:cstheme="minorHAnsi"/>
          <w:b/>
        </w:rPr>
      </w:pPr>
    </w:p>
    <w:p w14:paraId="14579A25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  <w:r w:rsidRPr="00D31B64">
        <w:rPr>
          <w:rFonts w:ascii="Corbel" w:hAnsi="Corbel" w:cstheme="minorHAnsi"/>
          <w:noProof/>
        </w:rPr>
        <w:t xml:space="preserve">I, </w:t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</w:rPr>
        <w:t xml:space="preserve">, in the </w:t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  <w:t>_________</w:t>
      </w:r>
      <w:r w:rsidRPr="00D31B64">
        <w:rPr>
          <w:rFonts w:ascii="Corbel" w:hAnsi="Corbel" w:cstheme="minorHAnsi"/>
          <w:noProof/>
        </w:rPr>
        <w:t xml:space="preserve"> </w:t>
      </w:r>
    </w:p>
    <w:p w14:paraId="7FC1333D" w14:textId="5E875B9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  <w:t xml:space="preserve">(CC Faculty </w:t>
      </w:r>
      <w:r w:rsidR="009B092F">
        <w:rPr>
          <w:rFonts w:ascii="Corbel" w:hAnsi="Corbel" w:cstheme="minorHAnsi"/>
          <w:noProof/>
        </w:rPr>
        <w:t>Liaison</w:t>
      </w:r>
      <w:r w:rsidRPr="00D31B64">
        <w:rPr>
          <w:rFonts w:ascii="Corbel" w:hAnsi="Corbel" w:cstheme="minorHAnsi"/>
          <w:noProof/>
        </w:rPr>
        <w:t>)</w:t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  <w:t>(insert department/discipline)</w:t>
      </w:r>
    </w:p>
    <w:p w14:paraId="31D79509" w14:textId="77777777" w:rsidR="00715C71" w:rsidRPr="00D31B64" w:rsidRDefault="00715C71" w:rsidP="00715C71">
      <w:pPr>
        <w:spacing w:after="0"/>
        <w:rPr>
          <w:rFonts w:ascii="Corbel" w:hAnsi="Corbel" w:cstheme="minorHAnsi"/>
          <w:b/>
          <w:noProof/>
        </w:rPr>
      </w:pPr>
      <w:r w:rsidRPr="00D31B64">
        <w:rPr>
          <w:rFonts w:ascii="Corbel" w:hAnsi="Corbel" w:cstheme="minorHAnsi"/>
          <w:noProof/>
        </w:rPr>
        <w:t xml:space="preserve">department affirm that College in the High School </w:t>
      </w:r>
      <w:r>
        <w:rPr>
          <w:rFonts w:ascii="Corbel" w:hAnsi="Corbel" w:cstheme="minorHAnsi"/>
          <w:noProof/>
        </w:rPr>
        <w:t>teacher(</w:t>
      </w:r>
      <w:r w:rsidRPr="00D31B64">
        <w:rPr>
          <w:rFonts w:ascii="Corbel" w:hAnsi="Corbel" w:cstheme="minorHAnsi"/>
          <w:noProof/>
        </w:rPr>
        <w:t>s</w:t>
      </w:r>
      <w:r>
        <w:rPr>
          <w:rFonts w:ascii="Corbel" w:hAnsi="Corbel" w:cstheme="minorHAnsi"/>
          <w:noProof/>
        </w:rPr>
        <w:t>)</w:t>
      </w:r>
      <w:r w:rsidRPr="00D31B64">
        <w:rPr>
          <w:rFonts w:ascii="Corbel" w:hAnsi="Corbel" w:cstheme="minorHAnsi"/>
          <w:noProof/>
        </w:rPr>
        <w:t xml:space="preserve">, teaching courses in the department, meet the following NACEP Standard:  </w:t>
      </w:r>
      <w:r w:rsidRPr="00D31B64">
        <w:rPr>
          <w:rFonts w:ascii="Corbel" w:hAnsi="Corbel" w:cstheme="minorHAnsi"/>
          <w:b/>
          <w:noProof/>
        </w:rPr>
        <w:t xml:space="preserve">F3: “Concurrent enrollment </w:t>
      </w:r>
      <w:r>
        <w:rPr>
          <w:rFonts w:ascii="Corbel" w:hAnsi="Corbel" w:cstheme="minorHAnsi"/>
          <w:b/>
          <w:noProof/>
        </w:rPr>
        <w:t>instructors</w:t>
      </w:r>
      <w:r w:rsidRPr="00D31B64">
        <w:rPr>
          <w:rFonts w:ascii="Corbel" w:hAnsi="Corbel" w:cstheme="minorHAnsi"/>
          <w:b/>
          <w:noProof/>
        </w:rPr>
        <w:t xml:space="preserve"> participate in college/university provided annual discipline-specific professional development and ongoing collegial interaction to further enhance instructors’ pedagogy and breadth of knowledge in the discipline.”</w:t>
      </w:r>
    </w:p>
    <w:p w14:paraId="367D4712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</w:p>
    <w:p w14:paraId="7F1C5E58" w14:textId="77777777" w:rsidR="00715C71" w:rsidRPr="00D31B64" w:rsidRDefault="00715C71" w:rsidP="00715C71">
      <w:pPr>
        <w:rPr>
          <w:rFonts w:ascii="Corbel" w:hAnsi="Corbel" w:cstheme="minorHAnsi"/>
          <w:b/>
        </w:rPr>
      </w:pPr>
      <w:r w:rsidRPr="00D31B64">
        <w:rPr>
          <w:rFonts w:ascii="Corbel" w:hAnsi="Corbel" w:cstheme="minorHAnsi"/>
          <w:b/>
        </w:rPr>
        <w:t>Attendees:</w:t>
      </w:r>
    </w:p>
    <w:p w14:paraId="7E5C49E1" w14:textId="77777777" w:rsidR="00715C71" w:rsidRPr="00D31B64" w:rsidRDefault="00715C71" w:rsidP="00715C71">
      <w:pPr>
        <w:spacing w:after="0"/>
        <w:rPr>
          <w:rFonts w:ascii="Corbel" w:hAnsi="Corbel" w:cstheme="minorHAnsi"/>
        </w:rPr>
      </w:pPr>
      <w:r w:rsidRPr="00D31B64">
        <w:rPr>
          <w:rFonts w:ascii="Corbel" w:hAnsi="Corbel" w:cstheme="minorHAnsi"/>
        </w:rPr>
        <w:t>___________________________    ___________________________   ___________________________</w:t>
      </w:r>
    </w:p>
    <w:p w14:paraId="358B3CF1" w14:textId="77777777" w:rsidR="00715C71" w:rsidRPr="00D31B64" w:rsidRDefault="00715C71" w:rsidP="00715C71">
      <w:pPr>
        <w:spacing w:after="0"/>
        <w:rPr>
          <w:rFonts w:ascii="Corbel" w:hAnsi="Corbel" w:cstheme="minorHAnsi"/>
          <w:b/>
          <w:noProof/>
        </w:rPr>
        <w:sectPr w:rsidR="00715C71" w:rsidRPr="00D31B64" w:rsidSect="00A8743E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ADBB4C" w14:textId="77777777" w:rsidR="00715C71" w:rsidRPr="00D31B64" w:rsidRDefault="00715C71" w:rsidP="00715C71">
      <w:pPr>
        <w:spacing w:after="0"/>
        <w:rPr>
          <w:rFonts w:ascii="Corbel" w:hAnsi="Corbel" w:cstheme="minorHAnsi"/>
          <w:b/>
        </w:rPr>
        <w:sectPr w:rsidR="00715C71" w:rsidRPr="00D31B64" w:rsidSect="002936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77"/>
        <w:gridCol w:w="2968"/>
        <w:gridCol w:w="4010"/>
      </w:tblGrid>
      <w:tr w:rsidR="00715C71" w:rsidRPr="00D31B64" w14:paraId="5373337C" w14:textId="77777777" w:rsidTr="001A5014">
        <w:trPr>
          <w:trHeight w:val="300"/>
        </w:trPr>
        <w:tc>
          <w:tcPr>
            <w:tcW w:w="5400" w:type="dxa"/>
            <w:noWrap/>
            <w:hideMark/>
          </w:tcPr>
          <w:p w14:paraId="58F732F7" w14:textId="77777777" w:rsidR="00715C71" w:rsidRPr="00D31B64" w:rsidRDefault="00715C71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r w:rsidRPr="00D31B64">
              <w:rPr>
                <w:rFonts w:ascii="Corbel" w:hAnsi="Corbel" w:cstheme="minorHAnsi"/>
                <w:sz w:val="22"/>
                <w:szCs w:val="22"/>
              </w:rPr>
              <w:t>Please indicate content discussed: (check all that apply)</w:t>
            </w:r>
          </w:p>
        </w:tc>
        <w:tc>
          <w:tcPr>
            <w:tcW w:w="6820" w:type="dxa"/>
            <w:noWrap/>
            <w:hideMark/>
          </w:tcPr>
          <w:p w14:paraId="1E6B1E33" w14:textId="77777777" w:rsidR="00715C71" w:rsidRPr="00D31B64" w:rsidRDefault="00715C71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r w:rsidRPr="00D31B64">
              <w:rPr>
                <w:rFonts w:ascii="Corbel" w:hAnsi="Corbel" w:cstheme="minorHAnsi"/>
                <w:sz w:val="22"/>
                <w:szCs w:val="22"/>
              </w:rPr>
              <w:t>Please indicate which delivery method was used: (check all that apply)</w:t>
            </w:r>
          </w:p>
        </w:tc>
        <w:tc>
          <w:tcPr>
            <w:tcW w:w="9320" w:type="dxa"/>
            <w:noWrap/>
            <w:hideMark/>
          </w:tcPr>
          <w:p w14:paraId="0E7256A8" w14:textId="77777777" w:rsidR="00715C71" w:rsidRPr="00D31B64" w:rsidRDefault="00715C71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r w:rsidRPr="00D31B64">
              <w:rPr>
                <w:rFonts w:ascii="Corbel" w:hAnsi="Corbel" w:cstheme="minorHAnsi"/>
                <w:sz w:val="22"/>
                <w:szCs w:val="22"/>
              </w:rPr>
              <w:t>Please indicate which format the professional development was delivered: (check all that apply)</w:t>
            </w:r>
          </w:p>
        </w:tc>
      </w:tr>
      <w:tr w:rsidR="00715C71" w:rsidRPr="00D31B64" w14:paraId="13C21427" w14:textId="77777777" w:rsidTr="001A5014">
        <w:trPr>
          <w:trHeight w:val="300"/>
        </w:trPr>
        <w:tc>
          <w:tcPr>
            <w:tcW w:w="5400" w:type="dxa"/>
            <w:noWrap/>
            <w:hideMark/>
          </w:tcPr>
          <w:p w14:paraId="058B0EB1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177377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 Course content</w:t>
            </w:r>
          </w:p>
        </w:tc>
        <w:tc>
          <w:tcPr>
            <w:tcW w:w="6820" w:type="dxa"/>
            <w:noWrap/>
            <w:hideMark/>
          </w:tcPr>
          <w:p w14:paraId="42BF4C54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192039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 On-campus visit</w:t>
            </w:r>
          </w:p>
        </w:tc>
        <w:tc>
          <w:tcPr>
            <w:tcW w:w="9320" w:type="dxa"/>
            <w:noWrap/>
            <w:hideMark/>
          </w:tcPr>
          <w:p w14:paraId="3FE01CEA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89621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  Journal article</w:t>
            </w:r>
          </w:p>
        </w:tc>
      </w:tr>
      <w:tr w:rsidR="00715C71" w:rsidRPr="00D31B64" w14:paraId="09FBFB94" w14:textId="77777777" w:rsidTr="001A5014">
        <w:trPr>
          <w:trHeight w:val="300"/>
        </w:trPr>
        <w:tc>
          <w:tcPr>
            <w:tcW w:w="5400" w:type="dxa"/>
            <w:noWrap/>
            <w:hideMark/>
          </w:tcPr>
          <w:p w14:paraId="178BD92A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19829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 Course delivery</w:t>
            </w:r>
          </w:p>
        </w:tc>
        <w:tc>
          <w:tcPr>
            <w:tcW w:w="6820" w:type="dxa"/>
            <w:noWrap/>
            <w:hideMark/>
          </w:tcPr>
          <w:p w14:paraId="6B16CE30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20151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 Email</w:t>
            </w:r>
          </w:p>
        </w:tc>
        <w:tc>
          <w:tcPr>
            <w:tcW w:w="9320" w:type="dxa"/>
            <w:noWrap/>
            <w:hideMark/>
          </w:tcPr>
          <w:p w14:paraId="64F0EE89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4887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   Webinar</w:t>
            </w:r>
          </w:p>
        </w:tc>
      </w:tr>
      <w:tr w:rsidR="00715C71" w:rsidRPr="00D31B64" w14:paraId="69C2EA2C" w14:textId="77777777" w:rsidTr="001A5014">
        <w:trPr>
          <w:trHeight w:val="300"/>
        </w:trPr>
        <w:tc>
          <w:tcPr>
            <w:tcW w:w="5400" w:type="dxa"/>
            <w:noWrap/>
            <w:hideMark/>
          </w:tcPr>
          <w:p w14:paraId="22EF0F45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155627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  Assessment</w:t>
            </w:r>
          </w:p>
        </w:tc>
        <w:tc>
          <w:tcPr>
            <w:tcW w:w="6820" w:type="dxa"/>
            <w:noWrap/>
            <w:hideMark/>
          </w:tcPr>
          <w:p w14:paraId="48298DE0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8113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 Site visit</w:t>
            </w:r>
          </w:p>
        </w:tc>
        <w:tc>
          <w:tcPr>
            <w:tcW w:w="9320" w:type="dxa"/>
            <w:noWrap/>
            <w:hideMark/>
          </w:tcPr>
          <w:p w14:paraId="7D34B2F9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88984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 On-campus tour</w:t>
            </w:r>
          </w:p>
        </w:tc>
      </w:tr>
      <w:tr w:rsidR="00715C71" w:rsidRPr="00D31B64" w14:paraId="3E15EC70" w14:textId="77777777" w:rsidTr="001A5014">
        <w:trPr>
          <w:trHeight w:val="300"/>
        </w:trPr>
        <w:tc>
          <w:tcPr>
            <w:tcW w:w="5400" w:type="dxa"/>
            <w:noWrap/>
            <w:hideMark/>
          </w:tcPr>
          <w:p w14:paraId="759E9397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284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 Evaluation</w:t>
            </w:r>
          </w:p>
        </w:tc>
        <w:tc>
          <w:tcPr>
            <w:tcW w:w="6820" w:type="dxa"/>
            <w:noWrap/>
            <w:hideMark/>
          </w:tcPr>
          <w:p w14:paraId="5F91007D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16872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 Phone conversation</w:t>
            </w:r>
          </w:p>
        </w:tc>
        <w:tc>
          <w:tcPr>
            <w:tcW w:w="9320" w:type="dxa"/>
            <w:noWrap/>
            <w:hideMark/>
          </w:tcPr>
          <w:p w14:paraId="58CCA655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120298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 Web site reference</w:t>
            </w:r>
          </w:p>
        </w:tc>
      </w:tr>
      <w:tr w:rsidR="00715C71" w:rsidRPr="00D31B64" w14:paraId="7CF0B7EB" w14:textId="77777777" w:rsidTr="001A5014">
        <w:trPr>
          <w:trHeight w:val="300"/>
        </w:trPr>
        <w:tc>
          <w:tcPr>
            <w:tcW w:w="5400" w:type="dxa"/>
            <w:noWrap/>
            <w:hideMark/>
          </w:tcPr>
          <w:p w14:paraId="6A1C4B31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58152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 Research</w:t>
            </w:r>
          </w:p>
        </w:tc>
        <w:tc>
          <w:tcPr>
            <w:tcW w:w="6820" w:type="dxa"/>
            <w:noWrap/>
            <w:hideMark/>
          </w:tcPr>
          <w:p w14:paraId="5A7D9414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13107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 Online Discussion</w:t>
            </w:r>
          </w:p>
        </w:tc>
        <w:tc>
          <w:tcPr>
            <w:tcW w:w="9320" w:type="dxa"/>
            <w:noWrap/>
            <w:hideMark/>
          </w:tcPr>
          <w:p w14:paraId="1EA6B815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11110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 Guest speaker</w:t>
            </w:r>
          </w:p>
        </w:tc>
      </w:tr>
      <w:tr w:rsidR="00715C71" w:rsidRPr="00D31B64" w14:paraId="7A69BB35" w14:textId="77777777" w:rsidTr="001A5014">
        <w:trPr>
          <w:trHeight w:val="300"/>
        </w:trPr>
        <w:tc>
          <w:tcPr>
            <w:tcW w:w="5400" w:type="dxa"/>
            <w:noWrap/>
            <w:hideMark/>
          </w:tcPr>
          <w:p w14:paraId="39CCBEB6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80700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 Development in field</w:t>
            </w:r>
          </w:p>
        </w:tc>
        <w:tc>
          <w:tcPr>
            <w:tcW w:w="6820" w:type="dxa"/>
            <w:noWrap/>
            <w:hideMark/>
          </w:tcPr>
          <w:p w14:paraId="7EBD2E32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1364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 Tele/Videoconference</w:t>
            </w:r>
          </w:p>
        </w:tc>
        <w:tc>
          <w:tcPr>
            <w:tcW w:w="9320" w:type="dxa"/>
            <w:noWrap/>
            <w:hideMark/>
          </w:tcPr>
          <w:p w14:paraId="3AA22B73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20906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  Professional conference</w:t>
            </w:r>
          </w:p>
        </w:tc>
      </w:tr>
      <w:tr w:rsidR="00715C71" w:rsidRPr="00D31B64" w14:paraId="6EE331F1" w14:textId="77777777" w:rsidTr="001A5014">
        <w:trPr>
          <w:trHeight w:val="300"/>
        </w:trPr>
        <w:tc>
          <w:tcPr>
            <w:tcW w:w="5400" w:type="dxa"/>
            <w:noWrap/>
            <w:hideMark/>
          </w:tcPr>
          <w:p w14:paraId="453FD7B1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170644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 Other____________</w:t>
            </w:r>
          </w:p>
        </w:tc>
        <w:tc>
          <w:tcPr>
            <w:tcW w:w="6820" w:type="dxa"/>
            <w:noWrap/>
            <w:hideMark/>
          </w:tcPr>
          <w:p w14:paraId="3D426975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-12204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 Other__________________</w:t>
            </w:r>
          </w:p>
        </w:tc>
        <w:tc>
          <w:tcPr>
            <w:tcW w:w="9320" w:type="dxa"/>
            <w:noWrap/>
            <w:hideMark/>
          </w:tcPr>
          <w:p w14:paraId="37D48446" w14:textId="77777777" w:rsidR="00715C71" w:rsidRPr="00D31B64" w:rsidRDefault="009B092F" w:rsidP="001A5014">
            <w:pPr>
              <w:rPr>
                <w:rFonts w:ascii="Corbel" w:hAnsi="Corbel" w:cstheme="minorHAnsi"/>
                <w:sz w:val="22"/>
                <w:szCs w:val="22"/>
              </w:rPr>
            </w:pPr>
            <w:sdt>
              <w:sdtPr>
                <w:rPr>
                  <w:rFonts w:ascii="Corbel" w:eastAsia="Symbol" w:hAnsi="Corbel" w:cstheme="minorHAnsi"/>
                </w:rPr>
                <w:id w:val="5767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C71" w:rsidRPr="00D31B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C71" w:rsidRPr="00D31B64">
              <w:rPr>
                <w:rFonts w:ascii="Corbel" w:eastAsia="Symbol" w:hAnsi="Corbel" w:cstheme="minorHAnsi"/>
                <w:sz w:val="22"/>
                <w:szCs w:val="22"/>
              </w:rPr>
              <w:t>      Other____________________</w:t>
            </w:r>
          </w:p>
        </w:tc>
      </w:tr>
    </w:tbl>
    <w:p w14:paraId="1CFFD374" w14:textId="77777777" w:rsidR="00715C71" w:rsidRPr="00D31B64" w:rsidRDefault="00715C71" w:rsidP="00715C71">
      <w:pPr>
        <w:rPr>
          <w:rFonts w:ascii="Corbel" w:hAnsi="Corbel" w:cstheme="minorHAnsi"/>
          <w:b/>
        </w:rPr>
      </w:pPr>
      <w:r w:rsidRPr="00D31B64">
        <w:rPr>
          <w:rFonts w:ascii="Corbel" w:hAnsi="Corbel" w:cstheme="minorHAnsi"/>
          <w:b/>
        </w:rPr>
        <w:t xml:space="preserve">After Professional Development, please complete the </w:t>
      </w:r>
      <w:r w:rsidRPr="003D1FAC">
        <w:rPr>
          <w:rFonts w:ascii="Corbel" w:hAnsi="Corbel" w:cstheme="minorHAnsi"/>
          <w:b/>
        </w:rPr>
        <w:t>following by the end of the 5</w:t>
      </w:r>
      <w:r w:rsidRPr="003D1FAC">
        <w:rPr>
          <w:rFonts w:ascii="Corbel" w:hAnsi="Corbel" w:cstheme="minorHAnsi"/>
          <w:b/>
          <w:vertAlign w:val="superscript"/>
        </w:rPr>
        <w:t>th</w:t>
      </w:r>
      <w:r w:rsidRPr="003D1FAC">
        <w:rPr>
          <w:rFonts w:ascii="Corbel" w:hAnsi="Corbel" w:cstheme="minorHAnsi"/>
          <w:b/>
        </w:rPr>
        <w:t xml:space="preserve"> business day after Professional Development Training and send back to CiHS program staff:</w:t>
      </w:r>
    </w:p>
    <w:p w14:paraId="1D5FC802" w14:textId="77777777" w:rsidR="00715C71" w:rsidRPr="00D31B64" w:rsidRDefault="00715C71" w:rsidP="00715C71">
      <w:pPr>
        <w:spacing w:after="0"/>
        <w:rPr>
          <w:rFonts w:ascii="Corbel" w:hAnsi="Corbel" w:cstheme="minorHAnsi"/>
        </w:rPr>
      </w:pPr>
      <w:r w:rsidRPr="00D31B64">
        <w:rPr>
          <w:rFonts w:ascii="Corbel" w:hAnsi="Corbel" w:cstheme="minorHAnsi"/>
        </w:rPr>
        <w:t>1.  Speak with one of your faculty and discuss paired course work items on Paired Work Worksheet</w:t>
      </w:r>
    </w:p>
    <w:p w14:paraId="7E88B769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  <w:r w:rsidRPr="00D31B64">
        <w:rPr>
          <w:rFonts w:ascii="Corbel" w:hAnsi="Corbel" w:cstheme="minorHAnsi"/>
          <w:noProof/>
        </w:rPr>
        <w:t>2. Attach additional evidence, emails, agenda, minutes, journals etc.</w:t>
      </w:r>
    </w:p>
    <w:p w14:paraId="5DF12A4F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  <w:r w:rsidRPr="00D31B64">
        <w:rPr>
          <w:rFonts w:ascii="Corbel" w:hAnsi="Corbel" w:cstheme="minorHAnsi"/>
          <w:noProof/>
        </w:rPr>
        <w:t>3. Attach a statement on how this counts toward Professional Development, and how this professional development further enhances course content and delivery knowledge and/or addresses research and development in the field by the end of the 5th business day after Professional Development Training:</w:t>
      </w:r>
    </w:p>
    <w:p w14:paraId="07F0F996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42A39DA6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19E3BEF3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51213B5B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02EEEC0D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22E267F8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62BB663E" w14:textId="77777777" w:rsidR="00715C71" w:rsidRPr="00D31B64" w:rsidRDefault="00715C71" w:rsidP="00715C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orbel" w:hAnsi="Corbel" w:cstheme="minorHAnsi"/>
          <w:noProof/>
        </w:rPr>
      </w:pPr>
    </w:p>
    <w:p w14:paraId="4A4E3E80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</w:p>
    <w:p w14:paraId="36C09682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  <w:u w:val="single"/>
        </w:rPr>
      </w:pP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  <w:r w:rsidRPr="00D31B64">
        <w:rPr>
          <w:rFonts w:ascii="Corbel" w:hAnsi="Corbel" w:cstheme="minorHAnsi"/>
          <w:noProof/>
          <w:u w:val="single"/>
        </w:rPr>
        <w:tab/>
      </w:r>
    </w:p>
    <w:p w14:paraId="155AC32F" w14:textId="77777777" w:rsidR="00715C71" w:rsidRPr="00D31B64" w:rsidRDefault="00715C71" w:rsidP="00715C71">
      <w:pPr>
        <w:spacing w:after="0"/>
        <w:rPr>
          <w:rFonts w:ascii="Corbel" w:hAnsi="Corbel" w:cstheme="minorHAnsi"/>
          <w:noProof/>
        </w:rPr>
      </w:pPr>
      <w:r w:rsidRPr="00D31B64">
        <w:rPr>
          <w:rFonts w:ascii="Corbel" w:hAnsi="Corbel" w:cstheme="minorHAnsi"/>
          <w:noProof/>
        </w:rPr>
        <w:t>CC Faculty Liaison Signature</w:t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</w:r>
      <w:r w:rsidRPr="00D31B64">
        <w:rPr>
          <w:rFonts w:ascii="Corbel" w:hAnsi="Corbel" w:cstheme="minorHAnsi"/>
          <w:noProof/>
        </w:rPr>
        <w:tab/>
        <w:t>Date of Professional Development</w:t>
      </w:r>
    </w:p>
    <w:bookmarkEnd w:id="0"/>
    <w:p w14:paraId="7BFC7E31" w14:textId="7175F753" w:rsidR="00715C71" w:rsidRDefault="00715C71">
      <w:pPr>
        <w:rPr>
          <w:rFonts w:ascii="Corbel" w:hAnsi="Corbel" w:cstheme="minorHAnsi"/>
          <w:b/>
        </w:rPr>
      </w:pPr>
    </w:p>
    <w:sectPr w:rsidR="00715C71" w:rsidSect="002936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88A8" w14:textId="77777777" w:rsidR="000F66D3" w:rsidRDefault="000F66D3" w:rsidP="009D3C3D">
      <w:pPr>
        <w:spacing w:after="0" w:line="240" w:lineRule="auto"/>
      </w:pPr>
      <w:r>
        <w:separator/>
      </w:r>
    </w:p>
  </w:endnote>
  <w:endnote w:type="continuationSeparator" w:id="0">
    <w:p w14:paraId="46AD8488" w14:textId="77777777" w:rsidR="000F66D3" w:rsidRDefault="000F66D3" w:rsidP="009D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0751" w14:textId="77777777" w:rsidR="000F66D3" w:rsidRDefault="000F66D3" w:rsidP="009D3C3D">
      <w:pPr>
        <w:spacing w:after="0" w:line="240" w:lineRule="auto"/>
      </w:pPr>
      <w:r>
        <w:separator/>
      </w:r>
    </w:p>
  </w:footnote>
  <w:footnote w:type="continuationSeparator" w:id="0">
    <w:p w14:paraId="27E438EC" w14:textId="77777777" w:rsidR="000F66D3" w:rsidRDefault="000F66D3" w:rsidP="009D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D6FB" w14:textId="1BEA4DC0" w:rsidR="009D3C3D" w:rsidRDefault="009D3C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56FC2" wp14:editId="7CB9F021">
          <wp:simplePos x="0" y="0"/>
          <wp:positionH relativeFrom="margin">
            <wp:align>left</wp:align>
          </wp:positionH>
          <wp:positionV relativeFrom="margin">
            <wp:posOffset>-647700</wp:posOffset>
          </wp:positionV>
          <wp:extent cx="6842760" cy="429260"/>
          <wp:effectExtent l="0" t="0" r="0" b="889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Letterhead-PresidentsOffice-Nov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6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0A8"/>
    <w:multiLevelType w:val="multilevel"/>
    <w:tmpl w:val="53740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1A25A2E"/>
    <w:multiLevelType w:val="hybridMultilevel"/>
    <w:tmpl w:val="0128C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6350"/>
    <w:multiLevelType w:val="hybridMultilevel"/>
    <w:tmpl w:val="585AE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953"/>
    <w:multiLevelType w:val="multilevel"/>
    <w:tmpl w:val="F9AE4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9601ED9"/>
    <w:multiLevelType w:val="multilevel"/>
    <w:tmpl w:val="568C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C7714"/>
    <w:multiLevelType w:val="multilevel"/>
    <w:tmpl w:val="165081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EDA51E0"/>
    <w:multiLevelType w:val="hybridMultilevel"/>
    <w:tmpl w:val="7F36B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3C008A"/>
    <w:multiLevelType w:val="hybridMultilevel"/>
    <w:tmpl w:val="5D561CA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4D52F67"/>
    <w:multiLevelType w:val="hybridMultilevel"/>
    <w:tmpl w:val="737CE6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702DFD"/>
    <w:multiLevelType w:val="hybridMultilevel"/>
    <w:tmpl w:val="8056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E6476"/>
    <w:multiLevelType w:val="hybridMultilevel"/>
    <w:tmpl w:val="7F36B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DF65E1"/>
    <w:multiLevelType w:val="hybridMultilevel"/>
    <w:tmpl w:val="F8ACA240"/>
    <w:lvl w:ilvl="0" w:tplc="EDF67D24">
      <w:start w:val="1"/>
      <w:numFmt w:val="upperLetter"/>
      <w:pStyle w:val="Style1"/>
      <w:lvlText w:val="Appendix %1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10CE1"/>
    <w:multiLevelType w:val="multilevel"/>
    <w:tmpl w:val="98521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C9B5085"/>
    <w:multiLevelType w:val="hybridMultilevel"/>
    <w:tmpl w:val="9C947C72"/>
    <w:lvl w:ilvl="0" w:tplc="F8DA65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1AEC"/>
    <w:multiLevelType w:val="hybridMultilevel"/>
    <w:tmpl w:val="1F30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FD42B8"/>
    <w:multiLevelType w:val="hybridMultilevel"/>
    <w:tmpl w:val="894CA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2216"/>
    <w:multiLevelType w:val="hybridMultilevel"/>
    <w:tmpl w:val="29AC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6647E"/>
    <w:multiLevelType w:val="hybridMultilevel"/>
    <w:tmpl w:val="11B8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4B8A"/>
    <w:multiLevelType w:val="hybridMultilevel"/>
    <w:tmpl w:val="2EE22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C6F8F"/>
    <w:multiLevelType w:val="hybridMultilevel"/>
    <w:tmpl w:val="EE62B7D8"/>
    <w:lvl w:ilvl="0" w:tplc="6DEECE12">
      <w:start w:val="1"/>
      <w:numFmt w:val="upperLetter"/>
      <w:lvlText w:val="Appendix 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311EE"/>
    <w:multiLevelType w:val="multilevel"/>
    <w:tmpl w:val="0098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0A7AFF"/>
    <w:multiLevelType w:val="multilevel"/>
    <w:tmpl w:val="9378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CE21A4"/>
    <w:multiLevelType w:val="hybridMultilevel"/>
    <w:tmpl w:val="B56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5225F"/>
    <w:multiLevelType w:val="hybridMultilevel"/>
    <w:tmpl w:val="42226272"/>
    <w:lvl w:ilvl="0" w:tplc="4A30A67E">
      <w:start w:val="1"/>
      <w:numFmt w:val="upperLetter"/>
      <w:lvlText w:val="Appendix %1"/>
      <w:lvlJc w:val="left"/>
      <w:pPr>
        <w:ind w:left="144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2B1BB1"/>
    <w:multiLevelType w:val="multilevel"/>
    <w:tmpl w:val="1AB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5967C0"/>
    <w:multiLevelType w:val="hybridMultilevel"/>
    <w:tmpl w:val="C4628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1"/>
  </w:num>
  <w:num w:numId="5">
    <w:abstractNumId w:val="4"/>
  </w:num>
  <w:num w:numId="6">
    <w:abstractNumId w:val="3"/>
  </w:num>
  <w:num w:numId="7">
    <w:abstractNumId w:val="12"/>
  </w:num>
  <w:num w:numId="8">
    <w:abstractNumId w:val="24"/>
  </w:num>
  <w:num w:numId="9">
    <w:abstractNumId w:val="16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25"/>
  </w:num>
  <w:num w:numId="17">
    <w:abstractNumId w:val="18"/>
  </w:num>
  <w:num w:numId="18">
    <w:abstractNumId w:val="11"/>
  </w:num>
  <w:num w:numId="19">
    <w:abstractNumId w:val="19"/>
  </w:num>
  <w:num w:numId="20">
    <w:abstractNumId w:val="13"/>
  </w:num>
  <w:num w:numId="21">
    <w:abstractNumId w:val="23"/>
  </w:num>
  <w:num w:numId="22">
    <w:abstractNumId w:val="14"/>
  </w:num>
  <w:num w:numId="23">
    <w:abstractNumId w:val="22"/>
  </w:num>
  <w:num w:numId="24">
    <w:abstractNumId w:val="9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71"/>
    <w:rsid w:val="00011CF4"/>
    <w:rsid w:val="000F66D3"/>
    <w:rsid w:val="002C253B"/>
    <w:rsid w:val="00715C71"/>
    <w:rsid w:val="007F0E4E"/>
    <w:rsid w:val="009B092F"/>
    <w:rsid w:val="009D3C3D"/>
    <w:rsid w:val="00C775D5"/>
    <w:rsid w:val="00E30B01"/>
    <w:rsid w:val="00F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8519"/>
  <w15:chartTrackingRefBased/>
  <w15:docId w15:val="{06DF52D4-FB40-442F-A53D-C46D9EF6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5C71"/>
  </w:style>
  <w:style w:type="character" w:customStyle="1" w:styleId="eop">
    <w:name w:val="eop"/>
    <w:basedOn w:val="DefaultParagraphFont"/>
    <w:rsid w:val="00715C71"/>
  </w:style>
  <w:style w:type="paragraph" w:styleId="ListParagraph">
    <w:name w:val="List Paragraph"/>
    <w:basedOn w:val="Normal"/>
    <w:uiPriority w:val="34"/>
    <w:qFormat/>
    <w:rsid w:val="00715C71"/>
    <w:pPr>
      <w:ind w:left="720"/>
      <w:contextualSpacing/>
    </w:pPr>
  </w:style>
  <w:style w:type="paragraph" w:customStyle="1" w:styleId="Style1">
    <w:name w:val="Style1"/>
    <w:basedOn w:val="paragraph"/>
    <w:qFormat/>
    <w:rsid w:val="00715C71"/>
    <w:pPr>
      <w:numPr>
        <w:numId w:val="18"/>
      </w:numPr>
      <w:spacing w:before="0" w:beforeAutospacing="0" w:after="0" w:afterAutospacing="0"/>
      <w:jc w:val="center"/>
      <w:textAlignment w:val="baseline"/>
    </w:pPr>
    <w:rPr>
      <w:rFonts w:ascii="Corbel" w:hAnsi="Corbel" w:cs="Calibri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5C7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C71"/>
    <w:rPr>
      <w:color w:val="808080"/>
    </w:rPr>
  </w:style>
  <w:style w:type="table" w:styleId="TableGrid">
    <w:name w:val="Table Grid"/>
    <w:basedOn w:val="TableNormal"/>
    <w:rsid w:val="0071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3D"/>
  </w:style>
  <w:style w:type="paragraph" w:styleId="Footer">
    <w:name w:val="footer"/>
    <w:basedOn w:val="Normal"/>
    <w:link w:val="FooterChar"/>
    <w:uiPriority w:val="99"/>
    <w:unhideWhenUsed/>
    <w:rsid w:val="009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2208296D6754BB4FB963A3E212C89" ma:contentTypeVersion="14" ma:contentTypeDescription="Create a new document." ma:contentTypeScope="" ma:versionID="4aa6e9f1c29e287eeb01c7dac1ee8d59">
  <xsd:schema xmlns:xsd="http://www.w3.org/2001/XMLSchema" xmlns:xs="http://www.w3.org/2001/XMLSchema" xmlns:p="http://schemas.microsoft.com/office/2006/metadata/properties" xmlns:ns2="b7ae5e4b-4114-440d-b373-7fe8ffa182d7" xmlns:ns3="b81daeda-26e2-46f6-b17a-e6af1ab94deb" targetNamespace="http://schemas.microsoft.com/office/2006/metadata/properties" ma:root="true" ma:fieldsID="1938c9ddbdbab86fb304d63cdfb89a13" ns2:_="" ns3:_="">
    <xsd:import namespace="b7ae5e4b-4114-440d-b373-7fe8ffa182d7"/>
    <xsd:import namespace="b81daeda-26e2-46f6-b17a-e6af1ab9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e5e4b-4114-440d-b373-7fe8ffa18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9c8299-0ef2-455e-87be-cbd11a67c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aeda-26e2-46f6-b17a-e6af1ab94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37c125-ade1-4a14-8ece-4e4016fd1620}" ma:internalName="TaxCatchAll" ma:showField="CatchAllData" ma:web="b81daeda-26e2-46f6-b17a-e6af1ab94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ae5e4b-4114-440d-b373-7fe8ffa182d7">
      <Terms xmlns="http://schemas.microsoft.com/office/infopath/2007/PartnerControls"/>
    </lcf76f155ced4ddcb4097134ff3c332f>
    <TaxCatchAll xmlns="b81daeda-26e2-46f6-b17a-e6af1ab94de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237DC-D3F2-43AF-B475-7456CADF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e5e4b-4114-440d-b373-7fe8ffa182d7"/>
    <ds:schemaRef ds:uri="b81daeda-26e2-46f6-b17a-e6af1ab9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F461C-1B80-4D79-BD88-2F58EDA475B3}">
  <ds:schemaRefs>
    <ds:schemaRef ds:uri="http://schemas.microsoft.com/office/2006/metadata/properties"/>
    <ds:schemaRef ds:uri="http://schemas.microsoft.com/office/infopath/2007/PartnerControls"/>
    <ds:schemaRef ds:uri="b7ae5e4b-4114-440d-b373-7fe8ffa182d7"/>
    <ds:schemaRef ds:uri="b81daeda-26e2-46f6-b17a-e6af1ab94deb"/>
  </ds:schemaRefs>
</ds:datastoreItem>
</file>

<file path=customXml/itemProps3.xml><?xml version="1.0" encoding="utf-8"?>
<ds:datastoreItem xmlns:ds="http://schemas.openxmlformats.org/officeDocument/2006/customXml" ds:itemID="{9C5D4ECA-65FC-49A8-8C29-FCF947732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1814</Characters>
  <Application>Microsoft Office Word</Application>
  <DocSecurity>0</DocSecurity>
  <Lines>45</Lines>
  <Paragraphs>37</Paragraphs>
  <ScaleCrop>false</ScaleCrop>
  <Company>Centralia College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Huriavi</dc:creator>
  <cp:keywords/>
  <dc:description/>
  <cp:lastModifiedBy>Samantha Huriavi</cp:lastModifiedBy>
  <cp:revision>4</cp:revision>
  <cp:lastPrinted>2022-08-23T18:21:00Z</cp:lastPrinted>
  <dcterms:created xsi:type="dcterms:W3CDTF">2022-09-12T19:42:00Z</dcterms:created>
  <dcterms:modified xsi:type="dcterms:W3CDTF">2022-09-15T16:13:00Z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0x0101008392208296D6754BB4FB963A3E212C89</vt:lpwstr>
  </property>
</Properties>
</file>